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2751" w14:textId="77777777" w:rsidR="001C1367" w:rsidRDefault="001C1367" w:rsidP="001C1367">
      <w:pPr>
        <w:spacing w:line="360" w:lineRule="auto"/>
        <w:ind w:firstLine="567"/>
        <w:jc w:val="both"/>
        <w:rPr>
          <w:b/>
          <w:sz w:val="28"/>
          <w:szCs w:val="28"/>
          <w:lang w:val="uk-UA"/>
        </w:rPr>
      </w:pPr>
    </w:p>
    <w:p w14:paraId="7C1EE0FE" w14:textId="07006937" w:rsidR="001C1367" w:rsidRPr="001C1367" w:rsidRDefault="001C1367" w:rsidP="001C1367">
      <w:pPr>
        <w:spacing w:line="360" w:lineRule="auto"/>
        <w:ind w:firstLine="567"/>
        <w:jc w:val="both"/>
        <w:rPr>
          <w:sz w:val="28"/>
          <w:szCs w:val="28"/>
          <w:lang w:val="uk-UA"/>
        </w:rPr>
      </w:pPr>
      <w:r w:rsidRPr="001C1367">
        <w:rPr>
          <w:b/>
          <w:sz w:val="28"/>
          <w:szCs w:val="28"/>
          <w:lang w:val="uk-UA"/>
        </w:rPr>
        <w:t>Author</w:t>
      </w:r>
      <w:r w:rsidRPr="001C1367">
        <w:rPr>
          <w:sz w:val="28"/>
          <w:szCs w:val="28"/>
          <w:lang w:val="uk-UA"/>
        </w:rPr>
        <w:t xml:space="preserve">: </w:t>
      </w:r>
      <w:r w:rsidRPr="001C1367">
        <w:rPr>
          <w:sz w:val="28"/>
          <w:szCs w:val="28"/>
        </w:rPr>
        <w:t xml:space="preserve">Rudenko </w:t>
      </w:r>
      <w:r w:rsidRPr="001C1367">
        <w:rPr>
          <w:sz w:val="28"/>
          <w:szCs w:val="28"/>
          <w:lang w:val="uk-UA"/>
        </w:rPr>
        <w:t>Yuli</w:t>
      </w:r>
      <w:r w:rsidRPr="001C1367">
        <w:rPr>
          <w:sz w:val="28"/>
          <w:szCs w:val="28"/>
        </w:rPr>
        <w:t>i</w:t>
      </w:r>
      <w:r w:rsidRPr="001C1367">
        <w:rPr>
          <w:sz w:val="28"/>
          <w:szCs w:val="28"/>
          <w:lang w:val="uk-UA"/>
        </w:rPr>
        <w:t>a</w:t>
      </w:r>
      <w:r w:rsidRPr="001C1367">
        <w:rPr>
          <w:sz w:val="28"/>
          <w:szCs w:val="28"/>
        </w:rPr>
        <w:t>,</w:t>
      </w:r>
      <w:r w:rsidRPr="001C1367">
        <w:rPr>
          <w:sz w:val="28"/>
          <w:szCs w:val="28"/>
          <w:lang w:val="uk-UA"/>
        </w:rPr>
        <w:t xml:space="preserve"> Candidate of Historical Sciences, Associate Professor of Social Sciences and Humanities Kyiv Cooperative Institute of Business and Law</w:t>
      </w:r>
    </w:p>
    <w:p w14:paraId="47AA5846" w14:textId="77777777" w:rsidR="001C1367" w:rsidRPr="001C1367" w:rsidRDefault="001C1367" w:rsidP="001C1367">
      <w:pPr>
        <w:spacing w:line="360" w:lineRule="auto"/>
        <w:ind w:firstLine="567"/>
        <w:jc w:val="both"/>
        <w:rPr>
          <w:sz w:val="28"/>
          <w:szCs w:val="28"/>
          <w:lang w:val="uk-UA"/>
        </w:rPr>
      </w:pPr>
      <w:r w:rsidRPr="001C1367">
        <w:rPr>
          <w:b/>
          <w:sz w:val="28"/>
          <w:szCs w:val="28"/>
        </w:rPr>
        <w:t>Age</w:t>
      </w:r>
      <w:r w:rsidRPr="001C1367">
        <w:rPr>
          <w:b/>
          <w:sz w:val="28"/>
          <w:szCs w:val="28"/>
          <w:lang w:val="uk-UA"/>
        </w:rPr>
        <w:t>range</w:t>
      </w:r>
      <w:r w:rsidRPr="001C1367">
        <w:rPr>
          <w:sz w:val="28"/>
          <w:szCs w:val="28"/>
          <w:lang w:val="uk-UA"/>
        </w:rPr>
        <w:t xml:space="preserve">: </w:t>
      </w:r>
      <w:r w:rsidRPr="001C1367">
        <w:rPr>
          <w:sz w:val="28"/>
          <w:szCs w:val="28"/>
        </w:rPr>
        <w:t>pupils of 10th – 11th grades</w:t>
      </w:r>
      <w:r w:rsidRPr="001C1367">
        <w:rPr>
          <w:sz w:val="28"/>
          <w:szCs w:val="28"/>
          <w:lang w:val="uk-UA"/>
        </w:rPr>
        <w:t xml:space="preserve"> (the І course of the institute)</w:t>
      </w:r>
    </w:p>
    <w:p w14:paraId="6D0953C3" w14:textId="77777777" w:rsidR="001C1367" w:rsidRPr="001C1367" w:rsidRDefault="001C1367" w:rsidP="001C1367">
      <w:pPr>
        <w:spacing w:line="360" w:lineRule="auto"/>
        <w:ind w:firstLine="567"/>
        <w:jc w:val="both"/>
        <w:rPr>
          <w:b/>
          <w:sz w:val="28"/>
          <w:szCs w:val="28"/>
        </w:rPr>
      </w:pPr>
    </w:p>
    <w:p w14:paraId="19DF53FB" w14:textId="77777777" w:rsidR="001C1367" w:rsidRPr="001C1367" w:rsidRDefault="001C1367" w:rsidP="001C1367">
      <w:pPr>
        <w:spacing w:line="360" w:lineRule="auto"/>
        <w:ind w:firstLine="567"/>
        <w:jc w:val="both"/>
        <w:rPr>
          <w:sz w:val="28"/>
          <w:szCs w:val="28"/>
        </w:rPr>
      </w:pPr>
      <w:r w:rsidRPr="001C1367">
        <w:rPr>
          <w:b/>
          <w:sz w:val="28"/>
          <w:szCs w:val="28"/>
        </w:rPr>
        <w:t>Topic</w:t>
      </w:r>
      <w:r w:rsidRPr="001C1367">
        <w:rPr>
          <w:sz w:val="28"/>
          <w:szCs w:val="28"/>
        </w:rPr>
        <w:t>: Regardless of Destiny. A Human in the Midst of T</w:t>
      </w:r>
      <w:r w:rsidRPr="001C1367">
        <w:rPr>
          <w:sz w:val="28"/>
          <w:szCs w:val="28"/>
          <w:lang w:val="uk-UA"/>
        </w:rPr>
        <w:t xml:space="preserve">otalitarianism </w:t>
      </w:r>
      <w:r w:rsidRPr="001C1367">
        <w:rPr>
          <w:sz w:val="28"/>
          <w:szCs w:val="28"/>
        </w:rPr>
        <w:t xml:space="preserve">(based on film and interview of Centropa with </w:t>
      </w:r>
      <w:r w:rsidRPr="001C1367">
        <w:rPr>
          <w:sz w:val="28"/>
          <w:szCs w:val="28"/>
          <w:lang w:val="uk-UA"/>
        </w:rPr>
        <w:t>«H</w:t>
      </w:r>
      <w:r w:rsidRPr="001C1367">
        <w:rPr>
          <w:sz w:val="28"/>
          <w:szCs w:val="28"/>
        </w:rPr>
        <w:t>aya Leia Detinko</w:t>
      </w:r>
      <w:r w:rsidRPr="001C1367">
        <w:rPr>
          <w:sz w:val="28"/>
          <w:szCs w:val="28"/>
          <w:lang w:val="uk-UA"/>
        </w:rPr>
        <w:t>»</w:t>
      </w:r>
      <w:r w:rsidRPr="001C1367">
        <w:rPr>
          <w:sz w:val="28"/>
          <w:szCs w:val="28"/>
        </w:rPr>
        <w:t>)</w:t>
      </w:r>
    </w:p>
    <w:p w14:paraId="27A58CA4" w14:textId="77777777" w:rsidR="001C1367" w:rsidRPr="001C1367" w:rsidRDefault="001C1367" w:rsidP="001C1367">
      <w:pPr>
        <w:spacing w:line="360" w:lineRule="auto"/>
        <w:ind w:firstLine="567"/>
        <w:jc w:val="both"/>
        <w:rPr>
          <w:sz w:val="28"/>
          <w:szCs w:val="28"/>
        </w:rPr>
      </w:pPr>
      <w:r w:rsidRPr="001C1367">
        <w:rPr>
          <w:b/>
          <w:sz w:val="28"/>
          <w:szCs w:val="28"/>
        </w:rPr>
        <w:t>Purpose</w:t>
      </w:r>
      <w:r w:rsidRPr="001C1367">
        <w:rPr>
          <w:sz w:val="28"/>
          <w:szCs w:val="28"/>
        </w:rPr>
        <w:t xml:space="preserve">: to introduce the life path of </w:t>
      </w:r>
      <w:r w:rsidRPr="001C1367">
        <w:rPr>
          <w:sz w:val="28"/>
          <w:szCs w:val="28"/>
          <w:lang w:val="uk-UA"/>
        </w:rPr>
        <w:t xml:space="preserve"> </w:t>
      </w:r>
      <w:r w:rsidRPr="001C1367">
        <w:rPr>
          <w:sz w:val="28"/>
          <w:szCs w:val="28"/>
        </w:rPr>
        <w:t>Haya Leia to pupils; to analyze of hard life situations of the girl in the midst of totalitarian state, the USSR; to deepen the pupils’ knowledge about the Holocaust during the Second World War; to cultivate tolerance, multiculturalism and respect of other nations; to teach pupils sympathy, critical and conscious attitude towards the history of their own nation and other nations of the world; to promote the awareness of historical heritage and facilitate forming of an individual attitude towards it, to teach pupils to understand common human values and honor the memory of Holocaust victims.</w:t>
      </w:r>
    </w:p>
    <w:p w14:paraId="15113BDC" w14:textId="77777777" w:rsidR="001C1367" w:rsidRPr="001C1367" w:rsidRDefault="001C1367" w:rsidP="001C1367">
      <w:pPr>
        <w:spacing w:line="360" w:lineRule="auto"/>
        <w:ind w:firstLine="567"/>
        <w:jc w:val="both"/>
        <w:rPr>
          <w:sz w:val="28"/>
          <w:szCs w:val="28"/>
        </w:rPr>
      </w:pPr>
      <w:r w:rsidRPr="001C1367">
        <w:rPr>
          <w:b/>
          <w:sz w:val="28"/>
          <w:szCs w:val="28"/>
        </w:rPr>
        <w:t>Equipment</w:t>
      </w:r>
      <w:r w:rsidRPr="001C1367">
        <w:rPr>
          <w:sz w:val="28"/>
          <w:szCs w:val="28"/>
        </w:rPr>
        <w:t xml:space="preserve">: a multimedia board, a laptop, a map, </w:t>
      </w:r>
      <w:r w:rsidRPr="001C1367">
        <w:rPr>
          <w:sz w:val="28"/>
          <w:szCs w:val="28"/>
          <w:lang w:val="uk-UA"/>
        </w:rPr>
        <w:t>«</w:t>
      </w:r>
      <w:r w:rsidRPr="001C1367">
        <w:rPr>
          <w:sz w:val="28"/>
          <w:szCs w:val="28"/>
        </w:rPr>
        <w:t>Crimes of Totalitarian Regimes</w:t>
      </w:r>
      <w:r w:rsidRPr="001C1367">
        <w:rPr>
          <w:sz w:val="28"/>
          <w:szCs w:val="28"/>
          <w:lang w:val="uk-UA"/>
        </w:rPr>
        <w:t>»</w:t>
      </w:r>
      <w:r w:rsidRPr="001C1367">
        <w:rPr>
          <w:sz w:val="28"/>
          <w:szCs w:val="28"/>
        </w:rPr>
        <w:t xml:space="preserve"> book exhibition, drawings, a bag with belongings.</w:t>
      </w:r>
    </w:p>
    <w:p w14:paraId="513216F3" w14:textId="77777777" w:rsidR="001C1367" w:rsidRPr="001C1367" w:rsidRDefault="001C1367" w:rsidP="001C1367">
      <w:pPr>
        <w:spacing w:line="360" w:lineRule="auto"/>
        <w:ind w:firstLine="567"/>
        <w:jc w:val="both"/>
        <w:rPr>
          <w:b/>
          <w:sz w:val="28"/>
          <w:szCs w:val="28"/>
        </w:rPr>
      </w:pPr>
    </w:p>
    <w:p w14:paraId="09A752AE" w14:textId="77777777" w:rsidR="001C1367" w:rsidRPr="001C1367" w:rsidRDefault="001C1367" w:rsidP="001C1367">
      <w:pPr>
        <w:spacing w:line="360" w:lineRule="auto"/>
        <w:ind w:firstLine="567"/>
        <w:jc w:val="both"/>
        <w:rPr>
          <w:sz w:val="28"/>
          <w:szCs w:val="28"/>
        </w:rPr>
      </w:pPr>
      <w:r w:rsidRPr="001C1367">
        <w:rPr>
          <w:b/>
          <w:sz w:val="28"/>
          <w:szCs w:val="28"/>
        </w:rPr>
        <w:t>Teacher</w:t>
      </w:r>
      <w:r w:rsidRPr="001C1367">
        <w:rPr>
          <w:sz w:val="28"/>
          <w:szCs w:val="28"/>
        </w:rPr>
        <w:t>: Horrible and inhumane phenomenon, which took place during 1933 – 1945, was named The Holocaust. It resulted in the coldblooded execution of about one third of the Jewish population, and a great number of other minorities, caused by hatred and fanaticism, zealous racism and humiliating prejudice, which prevailed at that time in Nazi Germany. Being a totalitarian state, the Soviet Union also persecuted and victimized Jewish population during the pre-war, war, and post-war periods.</w:t>
      </w:r>
    </w:p>
    <w:p w14:paraId="731B8DFD" w14:textId="77777777" w:rsidR="001C1367" w:rsidRPr="001C1367" w:rsidRDefault="001C1367" w:rsidP="001C1367">
      <w:pPr>
        <w:spacing w:line="360" w:lineRule="auto"/>
        <w:ind w:firstLine="567"/>
        <w:jc w:val="both"/>
        <w:rPr>
          <w:sz w:val="28"/>
          <w:szCs w:val="28"/>
        </w:rPr>
      </w:pPr>
      <w:r w:rsidRPr="001C1367">
        <w:rPr>
          <w:i/>
          <w:sz w:val="28"/>
          <w:szCs w:val="28"/>
        </w:rPr>
        <w:t>Brainstorming</w:t>
      </w:r>
      <w:r w:rsidRPr="001C1367">
        <w:rPr>
          <w:sz w:val="28"/>
          <w:szCs w:val="28"/>
        </w:rPr>
        <w:t>. Do you know any other examples of mass killings executed under the auspices of the machinery of government? Name other genocides in human history.</w:t>
      </w:r>
    </w:p>
    <w:p w14:paraId="03230645" w14:textId="77777777" w:rsidR="001C1367" w:rsidRPr="001C1367" w:rsidRDefault="001C1367" w:rsidP="001C1367">
      <w:pPr>
        <w:spacing w:line="360" w:lineRule="auto"/>
        <w:ind w:firstLine="567"/>
        <w:jc w:val="both"/>
        <w:rPr>
          <w:sz w:val="28"/>
          <w:szCs w:val="28"/>
        </w:rPr>
      </w:pPr>
      <w:r w:rsidRPr="001C1367">
        <w:rPr>
          <w:sz w:val="28"/>
          <w:szCs w:val="28"/>
        </w:rPr>
        <w:lastRenderedPageBreak/>
        <w:t>Today, we will get to know the hard life of a girl from Rivne, Haya Leia Detinko, who managed to survive amidst those atrocities, and whose life cannot be called happy at all.</w:t>
      </w:r>
    </w:p>
    <w:p w14:paraId="71B43325" w14:textId="77777777" w:rsidR="001C1367" w:rsidRPr="001C1367" w:rsidRDefault="001C1367" w:rsidP="001C1367">
      <w:pPr>
        <w:spacing w:line="360" w:lineRule="auto"/>
        <w:ind w:firstLine="567"/>
        <w:jc w:val="both"/>
        <w:rPr>
          <w:i/>
          <w:sz w:val="28"/>
          <w:szCs w:val="28"/>
        </w:rPr>
      </w:pPr>
    </w:p>
    <w:p w14:paraId="291B077C" w14:textId="77777777" w:rsidR="001C1367" w:rsidRPr="001C1367" w:rsidRDefault="001C1367" w:rsidP="001C1367">
      <w:pPr>
        <w:spacing w:line="360" w:lineRule="auto"/>
        <w:ind w:firstLine="567"/>
        <w:jc w:val="both"/>
        <w:rPr>
          <w:sz w:val="28"/>
          <w:szCs w:val="28"/>
        </w:rPr>
      </w:pPr>
      <w:r w:rsidRPr="001C1367">
        <w:rPr>
          <w:i/>
          <w:sz w:val="28"/>
          <w:szCs w:val="28"/>
        </w:rPr>
        <w:t>Utilizing the map</w:t>
      </w:r>
      <w:r w:rsidRPr="001C1367">
        <w:rPr>
          <w:sz w:val="28"/>
          <w:szCs w:val="28"/>
        </w:rPr>
        <w:t>: Show Ukraine and Poland on the map. What was common for the countries before the Second World War? Which country did Rivne belong to?</w:t>
      </w:r>
    </w:p>
    <w:p w14:paraId="0CFADFF7" w14:textId="77777777" w:rsidR="001C1367" w:rsidRPr="001C1367" w:rsidRDefault="001C1367" w:rsidP="001C1367">
      <w:pPr>
        <w:spacing w:line="360" w:lineRule="auto"/>
        <w:ind w:firstLine="567"/>
        <w:jc w:val="both"/>
        <w:rPr>
          <w:i/>
          <w:sz w:val="28"/>
          <w:szCs w:val="28"/>
        </w:rPr>
      </w:pPr>
    </w:p>
    <w:p w14:paraId="0F6EB7E3" w14:textId="77777777" w:rsidR="001C1367" w:rsidRPr="001C1367" w:rsidRDefault="001C1367" w:rsidP="001C1367">
      <w:pPr>
        <w:spacing w:line="360" w:lineRule="auto"/>
        <w:ind w:firstLine="567"/>
        <w:jc w:val="both"/>
        <w:rPr>
          <w:i/>
          <w:sz w:val="28"/>
          <w:szCs w:val="28"/>
        </w:rPr>
      </w:pPr>
      <w:r w:rsidRPr="001C1367">
        <w:rPr>
          <w:i/>
          <w:sz w:val="28"/>
          <w:szCs w:val="28"/>
        </w:rPr>
        <w:t>The teacher provides the statistics on the Jewish population in Rivne.</w:t>
      </w:r>
    </w:p>
    <w:p w14:paraId="259138F0" w14:textId="77777777" w:rsidR="001C1367" w:rsidRPr="001C1367" w:rsidRDefault="001C1367" w:rsidP="001C1367">
      <w:pPr>
        <w:spacing w:line="360" w:lineRule="auto"/>
        <w:ind w:firstLine="567"/>
        <w:jc w:val="both"/>
        <w:rPr>
          <w:sz w:val="28"/>
          <w:szCs w:val="28"/>
        </w:rPr>
      </w:pPr>
    </w:p>
    <w:p w14:paraId="4F420EE0" w14:textId="77777777" w:rsidR="001C1367" w:rsidRPr="001C1367" w:rsidRDefault="001C1367" w:rsidP="001C1367">
      <w:pPr>
        <w:spacing w:line="360" w:lineRule="auto"/>
        <w:ind w:firstLine="567"/>
        <w:jc w:val="both"/>
        <w:rPr>
          <w:sz w:val="28"/>
          <w:szCs w:val="28"/>
        </w:rPr>
      </w:pPr>
      <w:r w:rsidRPr="001C1367">
        <w:rPr>
          <w:sz w:val="28"/>
          <w:szCs w:val="28"/>
        </w:rPr>
        <w:t xml:space="preserve">Assignment for the groups (on the board): After watching the first part of the film </w:t>
      </w:r>
      <w:r w:rsidRPr="001C1367">
        <w:rPr>
          <w:sz w:val="28"/>
          <w:szCs w:val="28"/>
          <w:lang w:val="uk-UA"/>
        </w:rPr>
        <w:t>«</w:t>
      </w:r>
      <w:r w:rsidRPr="001C1367">
        <w:rPr>
          <w:sz w:val="28"/>
          <w:szCs w:val="28"/>
        </w:rPr>
        <w:t>Нaya Leia Detinko</w:t>
      </w:r>
      <w:r w:rsidRPr="001C1367">
        <w:rPr>
          <w:sz w:val="28"/>
          <w:szCs w:val="28"/>
          <w:lang w:val="uk-UA"/>
        </w:rPr>
        <w:t>»</w:t>
      </w:r>
      <w:r w:rsidRPr="001C1367">
        <w:rPr>
          <w:sz w:val="28"/>
          <w:szCs w:val="28"/>
        </w:rPr>
        <w:t>, answer the following questions:</w:t>
      </w:r>
    </w:p>
    <w:p w14:paraId="3441905A" w14:textId="77777777" w:rsidR="001C1367" w:rsidRPr="001C1367" w:rsidRDefault="001C1367" w:rsidP="001C1367">
      <w:pPr>
        <w:numPr>
          <w:ilvl w:val="0"/>
          <w:numId w:val="1"/>
        </w:numPr>
        <w:spacing w:after="160" w:line="360" w:lineRule="auto"/>
        <w:ind w:left="567" w:hanging="567"/>
        <w:contextualSpacing/>
        <w:jc w:val="both"/>
        <w:rPr>
          <w:sz w:val="28"/>
          <w:szCs w:val="28"/>
        </w:rPr>
      </w:pPr>
      <w:r w:rsidRPr="001C1367">
        <w:rPr>
          <w:sz w:val="28"/>
          <w:szCs w:val="28"/>
        </w:rPr>
        <w:t>What kind of family did the girl live in? What national and religious customs and holidays did you learn about?</w:t>
      </w:r>
    </w:p>
    <w:p w14:paraId="524B9287" w14:textId="77777777" w:rsidR="001C1367" w:rsidRPr="001C1367" w:rsidRDefault="001C1367" w:rsidP="001C1367">
      <w:pPr>
        <w:numPr>
          <w:ilvl w:val="0"/>
          <w:numId w:val="1"/>
        </w:numPr>
        <w:spacing w:after="160" w:line="360" w:lineRule="auto"/>
        <w:ind w:left="567" w:hanging="567"/>
        <w:contextualSpacing/>
        <w:jc w:val="both"/>
        <w:rPr>
          <w:sz w:val="28"/>
          <w:szCs w:val="28"/>
        </w:rPr>
      </w:pPr>
      <w:r w:rsidRPr="001C1367">
        <w:rPr>
          <w:sz w:val="28"/>
          <w:szCs w:val="28"/>
        </w:rPr>
        <w:t>Did the girl consider herself happy before the war broke out? What kind of challenges did she face?</w:t>
      </w:r>
    </w:p>
    <w:p w14:paraId="384129F9" w14:textId="77777777" w:rsidR="001C1367" w:rsidRPr="001C1367" w:rsidRDefault="001C1367" w:rsidP="001C1367">
      <w:pPr>
        <w:numPr>
          <w:ilvl w:val="0"/>
          <w:numId w:val="1"/>
        </w:numPr>
        <w:spacing w:after="160" w:line="360" w:lineRule="auto"/>
        <w:ind w:left="567" w:hanging="567"/>
        <w:contextualSpacing/>
        <w:jc w:val="both"/>
        <w:rPr>
          <w:sz w:val="28"/>
          <w:szCs w:val="28"/>
        </w:rPr>
      </w:pPr>
      <w:r w:rsidRPr="001C1367">
        <w:rPr>
          <w:sz w:val="28"/>
          <w:szCs w:val="28"/>
        </w:rPr>
        <w:t xml:space="preserve">What youth organization was Haya Leia in? On the map, show the country which the heroine’s sister moved to. </w:t>
      </w:r>
    </w:p>
    <w:p w14:paraId="36F402A2" w14:textId="77777777" w:rsidR="001C1367" w:rsidRPr="001C1367" w:rsidRDefault="001C1367" w:rsidP="001C1367">
      <w:pPr>
        <w:spacing w:line="360" w:lineRule="auto"/>
        <w:ind w:firstLine="567"/>
        <w:jc w:val="both"/>
        <w:rPr>
          <w:i/>
          <w:sz w:val="28"/>
          <w:szCs w:val="28"/>
        </w:rPr>
      </w:pPr>
    </w:p>
    <w:p w14:paraId="4A15DE23" w14:textId="77777777" w:rsidR="001C1367" w:rsidRPr="001C1367" w:rsidRDefault="001C1367" w:rsidP="001C1367">
      <w:pPr>
        <w:spacing w:line="360" w:lineRule="auto"/>
        <w:ind w:firstLine="567"/>
        <w:jc w:val="both"/>
        <w:rPr>
          <w:i/>
          <w:sz w:val="28"/>
          <w:szCs w:val="28"/>
        </w:rPr>
      </w:pPr>
      <w:r w:rsidRPr="001C1367">
        <w:rPr>
          <w:i/>
          <w:sz w:val="28"/>
          <w:szCs w:val="28"/>
        </w:rPr>
        <w:t>Watching the first part of the film (0 – 5.10 min.). Answering the questions.</w:t>
      </w:r>
    </w:p>
    <w:p w14:paraId="43F7C406" w14:textId="77777777" w:rsidR="001C1367" w:rsidRPr="001C1367" w:rsidRDefault="001C1367" w:rsidP="001C1367">
      <w:pPr>
        <w:spacing w:line="360" w:lineRule="auto"/>
        <w:ind w:firstLine="567"/>
        <w:jc w:val="both"/>
        <w:rPr>
          <w:sz w:val="28"/>
          <w:szCs w:val="28"/>
        </w:rPr>
      </w:pPr>
    </w:p>
    <w:p w14:paraId="1327F5D2" w14:textId="77777777" w:rsidR="001C1367" w:rsidRPr="001C1367" w:rsidRDefault="001C1367" w:rsidP="001C1367">
      <w:pPr>
        <w:spacing w:line="360" w:lineRule="auto"/>
        <w:ind w:firstLine="567"/>
        <w:jc w:val="both"/>
        <w:rPr>
          <w:sz w:val="28"/>
          <w:szCs w:val="28"/>
        </w:rPr>
      </w:pPr>
      <w:r w:rsidRPr="001C1367">
        <w:rPr>
          <w:sz w:val="28"/>
          <w:szCs w:val="28"/>
        </w:rPr>
        <w:t xml:space="preserve">The family album contains a few photographs of childhood. Now we will try to reproduce several episodes from the girl's childhood (A sketch based on the interview with Haya Leia Detinko, chapter </w:t>
      </w:r>
      <w:r w:rsidRPr="001C1367">
        <w:rPr>
          <w:sz w:val="28"/>
          <w:szCs w:val="28"/>
          <w:lang w:val="uk-UA"/>
        </w:rPr>
        <w:t>«</w:t>
      </w:r>
      <w:r w:rsidRPr="001C1367">
        <w:rPr>
          <w:sz w:val="28"/>
          <w:szCs w:val="28"/>
        </w:rPr>
        <w:t>My Childhood</w:t>
      </w:r>
      <w:r w:rsidRPr="001C1367">
        <w:rPr>
          <w:sz w:val="28"/>
          <w:szCs w:val="28"/>
          <w:lang w:val="uk-UA"/>
        </w:rPr>
        <w:t>»</w:t>
      </w:r>
      <w:r w:rsidRPr="001C1367">
        <w:rPr>
          <w:sz w:val="28"/>
          <w:szCs w:val="28"/>
        </w:rPr>
        <w:t xml:space="preserve">, chapter </w:t>
      </w:r>
      <w:r w:rsidRPr="001C1367">
        <w:rPr>
          <w:sz w:val="28"/>
          <w:szCs w:val="28"/>
          <w:lang w:val="uk-UA"/>
        </w:rPr>
        <w:t>«</w:t>
      </w:r>
      <w:r w:rsidRPr="001C1367">
        <w:rPr>
          <w:sz w:val="28"/>
          <w:szCs w:val="28"/>
        </w:rPr>
        <w:t>Our Religious Life</w:t>
      </w:r>
      <w:r w:rsidRPr="001C1367">
        <w:rPr>
          <w:sz w:val="28"/>
          <w:szCs w:val="28"/>
          <w:lang w:val="uk-UA"/>
        </w:rPr>
        <w:t>»</w:t>
      </w:r>
      <w:r w:rsidRPr="001C1367">
        <w:rPr>
          <w:sz w:val="28"/>
          <w:szCs w:val="28"/>
        </w:rPr>
        <w:t>).</w:t>
      </w:r>
    </w:p>
    <w:p w14:paraId="7F0E3262" w14:textId="77777777" w:rsidR="001C1367" w:rsidRPr="001C1367" w:rsidRDefault="001C1367" w:rsidP="001C1367">
      <w:pPr>
        <w:spacing w:line="360" w:lineRule="auto"/>
        <w:ind w:firstLine="567"/>
        <w:jc w:val="both"/>
        <w:rPr>
          <w:i/>
          <w:sz w:val="28"/>
          <w:szCs w:val="28"/>
        </w:rPr>
      </w:pPr>
    </w:p>
    <w:p w14:paraId="5EAFC32D" w14:textId="527B73FA" w:rsidR="001C1367" w:rsidRPr="002D6134" w:rsidRDefault="001C1367" w:rsidP="002D6134">
      <w:pPr>
        <w:spacing w:line="360" w:lineRule="auto"/>
        <w:ind w:firstLine="567"/>
        <w:jc w:val="both"/>
        <w:rPr>
          <w:i/>
          <w:sz w:val="28"/>
          <w:szCs w:val="28"/>
        </w:rPr>
      </w:pPr>
      <w:r w:rsidRPr="001C1367">
        <w:rPr>
          <w:i/>
          <w:sz w:val="28"/>
          <w:szCs w:val="28"/>
        </w:rPr>
        <w:t xml:space="preserve">Watching the second part of the film (5.10 </w:t>
      </w:r>
      <w:r w:rsidR="002D6134">
        <w:rPr>
          <w:i/>
          <w:sz w:val="28"/>
          <w:szCs w:val="28"/>
        </w:rPr>
        <w:t>–</w:t>
      </w:r>
      <w:r w:rsidRPr="001C1367">
        <w:rPr>
          <w:i/>
          <w:sz w:val="28"/>
          <w:szCs w:val="28"/>
        </w:rPr>
        <w:t xml:space="preserve"> 10.35 min.)</w:t>
      </w:r>
    </w:p>
    <w:p w14:paraId="17DF6CA4" w14:textId="77777777" w:rsidR="001C1367" w:rsidRPr="001C1367" w:rsidRDefault="001C1367" w:rsidP="001C1367">
      <w:pPr>
        <w:spacing w:line="360" w:lineRule="auto"/>
        <w:ind w:firstLine="567"/>
        <w:jc w:val="both"/>
        <w:rPr>
          <w:i/>
          <w:sz w:val="28"/>
          <w:szCs w:val="28"/>
        </w:rPr>
      </w:pPr>
      <w:r w:rsidRPr="001C1367">
        <w:rPr>
          <w:i/>
          <w:sz w:val="28"/>
          <w:szCs w:val="28"/>
        </w:rPr>
        <w:t>Working with the plot of the second part of the film:</w:t>
      </w:r>
    </w:p>
    <w:p w14:paraId="71579A81" w14:textId="77777777" w:rsidR="001C1367" w:rsidRPr="001C1367" w:rsidRDefault="001C1367" w:rsidP="001C1367">
      <w:pPr>
        <w:numPr>
          <w:ilvl w:val="0"/>
          <w:numId w:val="2"/>
        </w:numPr>
        <w:spacing w:after="160" w:line="360" w:lineRule="auto"/>
        <w:ind w:left="567" w:hanging="567"/>
        <w:contextualSpacing/>
        <w:jc w:val="both"/>
        <w:rPr>
          <w:sz w:val="28"/>
          <w:szCs w:val="28"/>
        </w:rPr>
      </w:pPr>
      <w:r w:rsidRPr="001C1367">
        <w:rPr>
          <w:sz w:val="28"/>
          <w:szCs w:val="28"/>
        </w:rPr>
        <w:t>On the map, show the border line between Germany and the USSR after the events of August – September 1939. What country did Rivne belong to?</w:t>
      </w:r>
    </w:p>
    <w:p w14:paraId="48CF3947" w14:textId="77777777" w:rsidR="001C1367" w:rsidRPr="001C1367" w:rsidRDefault="001C1367" w:rsidP="001C1367">
      <w:pPr>
        <w:numPr>
          <w:ilvl w:val="0"/>
          <w:numId w:val="2"/>
        </w:numPr>
        <w:spacing w:after="160" w:line="360" w:lineRule="auto"/>
        <w:ind w:left="567" w:hanging="567"/>
        <w:contextualSpacing/>
        <w:jc w:val="both"/>
        <w:rPr>
          <w:sz w:val="28"/>
          <w:szCs w:val="28"/>
        </w:rPr>
      </w:pPr>
      <w:r w:rsidRPr="001C1367">
        <w:rPr>
          <w:sz w:val="28"/>
          <w:szCs w:val="28"/>
        </w:rPr>
        <w:lastRenderedPageBreak/>
        <w:t>Analyze the changes that occurred after the soviets took over the Western Ukraine.</w:t>
      </w:r>
    </w:p>
    <w:p w14:paraId="50D540B8" w14:textId="77777777" w:rsidR="001C1367" w:rsidRPr="001C1367" w:rsidRDefault="001C1367" w:rsidP="001C1367">
      <w:pPr>
        <w:numPr>
          <w:ilvl w:val="0"/>
          <w:numId w:val="2"/>
        </w:numPr>
        <w:spacing w:after="160" w:line="360" w:lineRule="auto"/>
        <w:ind w:left="567" w:hanging="567"/>
        <w:contextualSpacing/>
        <w:jc w:val="both"/>
        <w:rPr>
          <w:sz w:val="28"/>
          <w:szCs w:val="28"/>
        </w:rPr>
      </w:pPr>
      <w:r w:rsidRPr="001C1367">
        <w:rPr>
          <w:sz w:val="28"/>
          <w:szCs w:val="28"/>
        </w:rPr>
        <w:t>What crimes against humanity took place in the region? Who and by means of whom committed those crimes? How a society in which such crimes are committed in the name of authorities can be characterized?</w:t>
      </w:r>
    </w:p>
    <w:p w14:paraId="2020AA36" w14:textId="77777777" w:rsidR="001C1367" w:rsidRPr="001C1367" w:rsidRDefault="001C1367" w:rsidP="001C1367">
      <w:pPr>
        <w:numPr>
          <w:ilvl w:val="0"/>
          <w:numId w:val="2"/>
        </w:numPr>
        <w:spacing w:after="160" w:line="360" w:lineRule="auto"/>
        <w:ind w:left="567" w:hanging="567"/>
        <w:contextualSpacing/>
        <w:jc w:val="both"/>
        <w:rPr>
          <w:sz w:val="28"/>
          <w:szCs w:val="28"/>
        </w:rPr>
      </w:pPr>
      <w:r w:rsidRPr="001C1367">
        <w:rPr>
          <w:sz w:val="28"/>
          <w:szCs w:val="28"/>
        </w:rPr>
        <w:t>What are the characteristic features of totalitarian regime? How did it affect Haya Leia’s life?</w:t>
      </w:r>
    </w:p>
    <w:p w14:paraId="202EAB84" w14:textId="77777777" w:rsidR="001C1367" w:rsidRPr="001C1367" w:rsidRDefault="001C1367" w:rsidP="001C1367">
      <w:pPr>
        <w:spacing w:line="360" w:lineRule="auto"/>
        <w:ind w:firstLine="567"/>
        <w:jc w:val="both"/>
        <w:rPr>
          <w:sz w:val="28"/>
          <w:szCs w:val="28"/>
        </w:rPr>
      </w:pPr>
    </w:p>
    <w:p w14:paraId="3976AEE3" w14:textId="77777777" w:rsidR="001C1367" w:rsidRPr="001C1367" w:rsidRDefault="001C1367" w:rsidP="001C1367">
      <w:pPr>
        <w:spacing w:line="360" w:lineRule="auto"/>
        <w:ind w:firstLine="567"/>
        <w:jc w:val="both"/>
        <w:rPr>
          <w:i/>
          <w:sz w:val="28"/>
          <w:szCs w:val="28"/>
        </w:rPr>
      </w:pPr>
      <w:r w:rsidRPr="001C1367">
        <w:rPr>
          <w:i/>
          <w:sz w:val="28"/>
          <w:szCs w:val="28"/>
          <w:lang w:val="uk-UA"/>
        </w:rPr>
        <w:t>«</w:t>
      </w:r>
      <w:r w:rsidRPr="001C1367">
        <w:rPr>
          <w:i/>
          <w:sz w:val="28"/>
          <w:szCs w:val="28"/>
        </w:rPr>
        <w:t>The Way to Obscurity</w:t>
      </w:r>
      <w:r w:rsidRPr="001C1367">
        <w:rPr>
          <w:i/>
          <w:sz w:val="28"/>
          <w:szCs w:val="28"/>
          <w:lang w:val="uk-UA"/>
        </w:rPr>
        <w:t>»</w:t>
      </w:r>
      <w:r w:rsidRPr="001C1367">
        <w:rPr>
          <w:i/>
          <w:sz w:val="28"/>
          <w:szCs w:val="28"/>
        </w:rPr>
        <w:t xml:space="preserve"> technique. Demonstrating the bag with belongings.</w:t>
      </w:r>
    </w:p>
    <w:p w14:paraId="191FFC54" w14:textId="77777777" w:rsidR="001C1367" w:rsidRPr="001C1367" w:rsidRDefault="001C1367" w:rsidP="001C1367">
      <w:pPr>
        <w:spacing w:line="360" w:lineRule="auto"/>
        <w:ind w:firstLine="567"/>
        <w:jc w:val="both"/>
        <w:rPr>
          <w:sz w:val="28"/>
          <w:szCs w:val="28"/>
        </w:rPr>
      </w:pPr>
    </w:p>
    <w:p w14:paraId="7B1FEF64" w14:textId="77777777" w:rsidR="001C1367" w:rsidRPr="001C1367" w:rsidRDefault="001C1367" w:rsidP="001C1367">
      <w:pPr>
        <w:spacing w:line="360" w:lineRule="auto"/>
        <w:ind w:firstLine="567"/>
        <w:jc w:val="both"/>
        <w:rPr>
          <w:sz w:val="28"/>
          <w:szCs w:val="28"/>
        </w:rPr>
      </w:pPr>
      <w:r w:rsidRPr="001C1367">
        <w:rPr>
          <w:b/>
          <w:sz w:val="28"/>
          <w:szCs w:val="28"/>
        </w:rPr>
        <w:t>Teacher:</w:t>
      </w:r>
      <w:r w:rsidRPr="001C1367">
        <w:rPr>
          <w:sz w:val="28"/>
          <w:szCs w:val="28"/>
        </w:rPr>
        <w:t xml:space="preserve"> What feelings, in your opinion, did the girl have while being transported by train into obscurity?  </w:t>
      </w:r>
    </w:p>
    <w:p w14:paraId="132FB71B" w14:textId="77777777" w:rsidR="001C1367" w:rsidRPr="001C1367" w:rsidRDefault="001C1367" w:rsidP="001C1367">
      <w:pPr>
        <w:spacing w:line="360" w:lineRule="auto"/>
        <w:ind w:firstLine="567"/>
        <w:jc w:val="both"/>
        <w:rPr>
          <w:i/>
          <w:sz w:val="28"/>
          <w:szCs w:val="28"/>
        </w:rPr>
      </w:pPr>
    </w:p>
    <w:p w14:paraId="28905051" w14:textId="77777777" w:rsidR="001C1367" w:rsidRPr="001C1367" w:rsidRDefault="001C1367" w:rsidP="001C1367">
      <w:pPr>
        <w:spacing w:line="360" w:lineRule="auto"/>
        <w:ind w:firstLine="567"/>
        <w:jc w:val="both"/>
        <w:rPr>
          <w:sz w:val="28"/>
          <w:szCs w:val="28"/>
        </w:rPr>
      </w:pPr>
      <w:r w:rsidRPr="001C1367">
        <w:rPr>
          <w:i/>
          <w:sz w:val="28"/>
          <w:szCs w:val="28"/>
        </w:rPr>
        <w:t xml:space="preserve">Familiarizing with </w:t>
      </w:r>
      <w:r w:rsidRPr="001C1367">
        <w:rPr>
          <w:i/>
          <w:sz w:val="28"/>
          <w:szCs w:val="28"/>
          <w:lang w:val="uk-UA"/>
        </w:rPr>
        <w:t>«</w:t>
      </w:r>
      <w:r w:rsidRPr="001C1367">
        <w:rPr>
          <w:i/>
          <w:sz w:val="28"/>
          <w:szCs w:val="28"/>
        </w:rPr>
        <w:t>How to Work with an Interview</w:t>
      </w:r>
      <w:r w:rsidRPr="001C1367">
        <w:rPr>
          <w:i/>
          <w:sz w:val="28"/>
          <w:szCs w:val="28"/>
          <w:lang w:val="uk-UA"/>
        </w:rPr>
        <w:t>»</w:t>
      </w:r>
      <w:r w:rsidRPr="001C1367">
        <w:rPr>
          <w:i/>
          <w:sz w:val="28"/>
          <w:szCs w:val="28"/>
        </w:rPr>
        <w:t xml:space="preserve"> </w:t>
      </w:r>
      <w:r w:rsidRPr="001C1367">
        <w:rPr>
          <w:i/>
          <w:sz w:val="28"/>
          <w:szCs w:val="28"/>
          <w:lang w:val="uk-UA"/>
        </w:rPr>
        <w:t>memorandum</w:t>
      </w:r>
      <w:r w:rsidRPr="001C1367">
        <w:rPr>
          <w:sz w:val="28"/>
          <w:szCs w:val="28"/>
        </w:rPr>
        <w:t>.</w:t>
      </w:r>
    </w:p>
    <w:p w14:paraId="4365EE2B" w14:textId="77777777" w:rsidR="001C1367" w:rsidRPr="001C1367" w:rsidRDefault="001C1367" w:rsidP="001C1367">
      <w:pPr>
        <w:spacing w:line="360" w:lineRule="auto"/>
        <w:ind w:firstLine="567"/>
        <w:jc w:val="both"/>
        <w:rPr>
          <w:i/>
          <w:sz w:val="28"/>
          <w:szCs w:val="28"/>
        </w:rPr>
      </w:pPr>
    </w:p>
    <w:p w14:paraId="386ED10C" w14:textId="77777777" w:rsidR="001C1367" w:rsidRPr="001C1367" w:rsidRDefault="001C1367" w:rsidP="001C1367">
      <w:pPr>
        <w:spacing w:line="360" w:lineRule="auto"/>
        <w:ind w:firstLine="567"/>
        <w:jc w:val="both"/>
        <w:rPr>
          <w:i/>
          <w:sz w:val="28"/>
          <w:szCs w:val="28"/>
        </w:rPr>
      </w:pPr>
      <w:r w:rsidRPr="001C1367">
        <w:rPr>
          <w:i/>
          <w:sz w:val="28"/>
          <w:szCs w:val="28"/>
        </w:rPr>
        <w:t xml:space="preserve">Working with the interview (chapters </w:t>
      </w:r>
      <w:r w:rsidRPr="001C1367">
        <w:rPr>
          <w:i/>
          <w:sz w:val="28"/>
          <w:szCs w:val="28"/>
          <w:lang w:val="uk-UA"/>
        </w:rPr>
        <w:t>«</w:t>
      </w:r>
      <w:r w:rsidRPr="001C1367">
        <w:rPr>
          <w:i/>
          <w:sz w:val="28"/>
          <w:szCs w:val="28"/>
        </w:rPr>
        <w:t>My Confinement</w:t>
      </w:r>
      <w:r w:rsidRPr="001C1367">
        <w:rPr>
          <w:i/>
          <w:sz w:val="28"/>
          <w:szCs w:val="28"/>
          <w:lang w:val="uk-UA"/>
        </w:rPr>
        <w:t>»</w:t>
      </w:r>
      <w:r w:rsidRPr="001C1367">
        <w:rPr>
          <w:i/>
          <w:sz w:val="28"/>
          <w:szCs w:val="28"/>
        </w:rPr>
        <w:t xml:space="preserve">, </w:t>
      </w:r>
      <w:r w:rsidRPr="001C1367">
        <w:rPr>
          <w:i/>
          <w:sz w:val="28"/>
          <w:szCs w:val="28"/>
          <w:lang w:val="uk-UA"/>
        </w:rPr>
        <w:t>«</w:t>
      </w:r>
      <w:r w:rsidRPr="001C1367">
        <w:rPr>
          <w:i/>
          <w:sz w:val="28"/>
          <w:szCs w:val="28"/>
        </w:rPr>
        <w:t>And then the War Began</w:t>
      </w:r>
      <w:r w:rsidRPr="001C1367">
        <w:rPr>
          <w:i/>
          <w:sz w:val="28"/>
          <w:szCs w:val="28"/>
          <w:lang w:val="uk-UA"/>
        </w:rPr>
        <w:t>»</w:t>
      </w:r>
      <w:r w:rsidRPr="001C1367">
        <w:rPr>
          <w:i/>
          <w:sz w:val="28"/>
          <w:szCs w:val="28"/>
        </w:rPr>
        <w:t>):</w:t>
      </w:r>
    </w:p>
    <w:p w14:paraId="0E5682A5" w14:textId="77777777" w:rsidR="001C1367" w:rsidRPr="001C1367" w:rsidRDefault="001C1367" w:rsidP="001C1367">
      <w:pPr>
        <w:numPr>
          <w:ilvl w:val="0"/>
          <w:numId w:val="3"/>
        </w:numPr>
        <w:spacing w:after="160" w:line="360" w:lineRule="auto"/>
        <w:ind w:left="567" w:hanging="567"/>
        <w:contextualSpacing/>
        <w:jc w:val="both"/>
        <w:rPr>
          <w:sz w:val="28"/>
          <w:szCs w:val="28"/>
        </w:rPr>
      </w:pPr>
      <w:r w:rsidRPr="001C1367">
        <w:rPr>
          <w:sz w:val="28"/>
          <w:szCs w:val="28"/>
        </w:rPr>
        <w:t>On the map, show Haya Leia’s deportation rout.</w:t>
      </w:r>
    </w:p>
    <w:p w14:paraId="27DE99C8" w14:textId="77777777" w:rsidR="001C1367" w:rsidRPr="001C1367" w:rsidRDefault="001C1367" w:rsidP="001C1367">
      <w:pPr>
        <w:numPr>
          <w:ilvl w:val="0"/>
          <w:numId w:val="3"/>
        </w:numPr>
        <w:spacing w:after="160" w:line="360" w:lineRule="auto"/>
        <w:ind w:left="567" w:hanging="567"/>
        <w:contextualSpacing/>
        <w:jc w:val="both"/>
        <w:rPr>
          <w:sz w:val="28"/>
          <w:szCs w:val="28"/>
        </w:rPr>
      </w:pPr>
      <w:r w:rsidRPr="001C1367">
        <w:rPr>
          <w:sz w:val="28"/>
          <w:szCs w:val="28"/>
        </w:rPr>
        <w:t>What helped her survive and preserve life values amidst terror and violence?</w:t>
      </w:r>
    </w:p>
    <w:p w14:paraId="21BE5D15" w14:textId="77777777" w:rsidR="001C1367" w:rsidRPr="001C1367" w:rsidRDefault="001C1367" w:rsidP="001C1367">
      <w:pPr>
        <w:numPr>
          <w:ilvl w:val="0"/>
          <w:numId w:val="3"/>
        </w:numPr>
        <w:spacing w:after="160" w:line="360" w:lineRule="auto"/>
        <w:ind w:left="567" w:hanging="567"/>
        <w:contextualSpacing/>
        <w:jc w:val="both"/>
        <w:rPr>
          <w:sz w:val="28"/>
          <w:szCs w:val="28"/>
        </w:rPr>
      </w:pPr>
      <w:r w:rsidRPr="001C1367">
        <w:rPr>
          <w:sz w:val="28"/>
          <w:szCs w:val="28"/>
        </w:rPr>
        <w:t xml:space="preserve">A fragment: </w:t>
      </w:r>
      <w:r w:rsidRPr="001C1367">
        <w:rPr>
          <w:i/>
          <w:iCs/>
          <w:sz w:val="28"/>
          <w:szCs w:val="28"/>
          <w:lang w:val="uk-UA"/>
        </w:rPr>
        <w:t>«</w:t>
      </w:r>
      <w:r w:rsidRPr="001C1367">
        <w:rPr>
          <w:i/>
          <w:sz w:val="28"/>
          <w:szCs w:val="28"/>
        </w:rPr>
        <w:t xml:space="preserve">The rail way was constantly bombed from the air but we managed to survive. Every time the air raid siren </w:t>
      </w:r>
      <w:r w:rsidRPr="001C1367">
        <w:rPr>
          <w:i/>
          <w:sz w:val="28"/>
          <w:szCs w:val="28"/>
          <w:lang w:val="uk-UA"/>
        </w:rPr>
        <w:t>could</w:t>
      </w:r>
      <w:r w:rsidRPr="001C1367">
        <w:rPr>
          <w:i/>
          <w:sz w:val="28"/>
          <w:szCs w:val="28"/>
        </w:rPr>
        <w:t xml:space="preserve"> </w:t>
      </w:r>
      <w:r w:rsidRPr="001C1367">
        <w:rPr>
          <w:i/>
          <w:sz w:val="28"/>
          <w:szCs w:val="28"/>
          <w:lang w:val="uk-UA"/>
        </w:rPr>
        <w:t>be</w:t>
      </w:r>
      <w:r w:rsidRPr="001C1367">
        <w:rPr>
          <w:i/>
          <w:sz w:val="28"/>
          <w:szCs w:val="28"/>
        </w:rPr>
        <w:t xml:space="preserve"> </w:t>
      </w:r>
      <w:r w:rsidRPr="001C1367">
        <w:rPr>
          <w:i/>
          <w:sz w:val="28"/>
          <w:szCs w:val="28"/>
          <w:lang w:val="uk-UA"/>
        </w:rPr>
        <w:t>heard</w:t>
      </w:r>
      <w:r w:rsidRPr="001C1367">
        <w:rPr>
          <w:i/>
          <w:sz w:val="28"/>
          <w:szCs w:val="28"/>
        </w:rPr>
        <w:t>, unsupervised Ukrainians from other cars would jump off the train and run for their lives. We could not flee, as we were guarded</w:t>
      </w:r>
      <w:r w:rsidRPr="001C1367">
        <w:rPr>
          <w:i/>
          <w:sz w:val="28"/>
          <w:szCs w:val="28"/>
          <w:lang w:val="uk-UA"/>
        </w:rPr>
        <w:t>»</w:t>
      </w:r>
      <w:r w:rsidRPr="001C1367">
        <w:rPr>
          <w:i/>
          <w:sz w:val="28"/>
          <w:szCs w:val="28"/>
        </w:rPr>
        <w:t>.</w:t>
      </w:r>
      <w:r w:rsidRPr="001C1367">
        <w:rPr>
          <w:sz w:val="28"/>
          <w:szCs w:val="28"/>
        </w:rPr>
        <w:t xml:space="preserve"> Who was guarded more thoroughly, Ukrainian or Jewish prisoners? What kind of fate do civilians of any country involved in a war have?</w:t>
      </w:r>
    </w:p>
    <w:p w14:paraId="1F05B6CA" w14:textId="77777777" w:rsidR="001C1367" w:rsidRPr="001C1367" w:rsidRDefault="001C1367" w:rsidP="001C1367">
      <w:pPr>
        <w:spacing w:line="360" w:lineRule="auto"/>
        <w:ind w:firstLine="567"/>
        <w:jc w:val="both"/>
        <w:rPr>
          <w:i/>
          <w:sz w:val="28"/>
          <w:szCs w:val="28"/>
        </w:rPr>
      </w:pPr>
    </w:p>
    <w:p w14:paraId="394213CA" w14:textId="5602286C" w:rsidR="001C1367" w:rsidRPr="001C1367" w:rsidRDefault="001C1367" w:rsidP="002D6134">
      <w:pPr>
        <w:spacing w:line="360" w:lineRule="auto"/>
        <w:ind w:firstLine="567"/>
        <w:jc w:val="both"/>
        <w:rPr>
          <w:i/>
          <w:sz w:val="28"/>
          <w:szCs w:val="28"/>
        </w:rPr>
      </w:pPr>
      <w:r w:rsidRPr="001C1367">
        <w:rPr>
          <w:i/>
          <w:sz w:val="28"/>
          <w:szCs w:val="28"/>
        </w:rPr>
        <w:t xml:space="preserve">Watching the third part of the film (10.35 </w:t>
      </w:r>
      <w:r w:rsidR="002D6134">
        <w:rPr>
          <w:i/>
          <w:sz w:val="28"/>
          <w:szCs w:val="28"/>
        </w:rPr>
        <w:t>–</w:t>
      </w:r>
      <w:r w:rsidRPr="001C1367">
        <w:rPr>
          <w:i/>
          <w:sz w:val="28"/>
          <w:szCs w:val="28"/>
        </w:rPr>
        <w:t xml:space="preserve"> 13.45 min.).</w:t>
      </w:r>
    </w:p>
    <w:p w14:paraId="36FDECE6" w14:textId="77777777" w:rsidR="001C1367" w:rsidRPr="001C1367" w:rsidRDefault="001C1367" w:rsidP="001C1367">
      <w:pPr>
        <w:spacing w:line="360" w:lineRule="auto"/>
        <w:ind w:firstLine="567"/>
        <w:jc w:val="both"/>
        <w:rPr>
          <w:i/>
          <w:sz w:val="28"/>
          <w:szCs w:val="28"/>
        </w:rPr>
      </w:pPr>
    </w:p>
    <w:p w14:paraId="4675F617" w14:textId="77777777" w:rsidR="001C1367" w:rsidRPr="001C1367" w:rsidRDefault="001C1367" w:rsidP="001C1367">
      <w:pPr>
        <w:spacing w:line="360" w:lineRule="auto"/>
        <w:ind w:firstLine="567"/>
        <w:jc w:val="both"/>
        <w:rPr>
          <w:i/>
          <w:sz w:val="28"/>
          <w:szCs w:val="28"/>
        </w:rPr>
      </w:pPr>
      <w:r w:rsidRPr="001C1367">
        <w:rPr>
          <w:i/>
          <w:sz w:val="28"/>
          <w:szCs w:val="28"/>
        </w:rPr>
        <w:lastRenderedPageBreak/>
        <w:t>Pupil’s report on the way the soviet authorities treated Jewish population after the Second World War.</w:t>
      </w:r>
    </w:p>
    <w:p w14:paraId="5038FE2D" w14:textId="77777777" w:rsidR="001C1367" w:rsidRPr="001C1367" w:rsidRDefault="001C1367" w:rsidP="001C1367">
      <w:pPr>
        <w:spacing w:line="360" w:lineRule="auto"/>
        <w:ind w:firstLine="567"/>
        <w:jc w:val="both"/>
        <w:rPr>
          <w:sz w:val="28"/>
          <w:szCs w:val="28"/>
          <w:lang w:val="uk-UA"/>
        </w:rPr>
      </w:pPr>
    </w:p>
    <w:p w14:paraId="357BF783" w14:textId="77777777" w:rsidR="001C1367" w:rsidRPr="001C1367" w:rsidRDefault="001C1367" w:rsidP="001C1367">
      <w:pPr>
        <w:spacing w:line="360" w:lineRule="auto"/>
        <w:ind w:firstLine="567"/>
        <w:jc w:val="both"/>
        <w:rPr>
          <w:b/>
          <w:sz w:val="28"/>
          <w:szCs w:val="28"/>
        </w:rPr>
      </w:pPr>
      <w:r w:rsidRPr="001C1367">
        <w:rPr>
          <w:b/>
          <w:sz w:val="28"/>
          <w:szCs w:val="28"/>
        </w:rPr>
        <w:t xml:space="preserve">Teacher: </w:t>
      </w:r>
    </w:p>
    <w:p w14:paraId="6FD33D65" w14:textId="77777777" w:rsidR="001C1367" w:rsidRPr="001C1367" w:rsidRDefault="001C1367" w:rsidP="001C1367">
      <w:pPr>
        <w:numPr>
          <w:ilvl w:val="0"/>
          <w:numId w:val="4"/>
        </w:numPr>
        <w:spacing w:after="160" w:line="360" w:lineRule="auto"/>
        <w:ind w:left="567" w:hanging="567"/>
        <w:contextualSpacing/>
        <w:jc w:val="both"/>
        <w:rPr>
          <w:sz w:val="28"/>
          <w:szCs w:val="28"/>
        </w:rPr>
      </w:pPr>
      <w:r w:rsidRPr="001C1367">
        <w:rPr>
          <w:sz w:val="28"/>
          <w:szCs w:val="28"/>
        </w:rPr>
        <w:t>Was there any pressure on the heroine from the authorities? In what way?</w:t>
      </w:r>
    </w:p>
    <w:p w14:paraId="15E73F9C" w14:textId="77777777" w:rsidR="001C1367" w:rsidRPr="001C1367" w:rsidRDefault="001C1367" w:rsidP="001C1367">
      <w:pPr>
        <w:numPr>
          <w:ilvl w:val="0"/>
          <w:numId w:val="4"/>
        </w:numPr>
        <w:spacing w:after="160" w:line="360" w:lineRule="auto"/>
        <w:ind w:left="567" w:hanging="567"/>
        <w:contextualSpacing/>
        <w:jc w:val="both"/>
        <w:rPr>
          <w:sz w:val="28"/>
          <w:szCs w:val="28"/>
        </w:rPr>
      </w:pPr>
      <w:r w:rsidRPr="001C1367">
        <w:rPr>
          <w:sz w:val="28"/>
          <w:szCs w:val="28"/>
        </w:rPr>
        <w:t>What human values were violated? What was the official policy of the authorities regarding this violation?</w:t>
      </w:r>
    </w:p>
    <w:p w14:paraId="637FF725" w14:textId="77777777" w:rsidR="001C1367" w:rsidRPr="001C1367" w:rsidRDefault="001C1367" w:rsidP="001C1367">
      <w:pPr>
        <w:numPr>
          <w:ilvl w:val="0"/>
          <w:numId w:val="4"/>
        </w:numPr>
        <w:spacing w:after="160" w:line="360" w:lineRule="auto"/>
        <w:ind w:left="567" w:hanging="567"/>
        <w:contextualSpacing/>
        <w:jc w:val="both"/>
        <w:rPr>
          <w:sz w:val="28"/>
          <w:szCs w:val="28"/>
        </w:rPr>
      </w:pPr>
      <w:r w:rsidRPr="001C1367">
        <w:rPr>
          <w:sz w:val="28"/>
          <w:szCs w:val="28"/>
        </w:rPr>
        <w:t>Give examples of present day instances of violence and violation of national rights.</w:t>
      </w:r>
    </w:p>
    <w:p w14:paraId="3F393E7A" w14:textId="77777777" w:rsidR="001C1367" w:rsidRPr="001C1367" w:rsidRDefault="001C1367" w:rsidP="001C1367">
      <w:pPr>
        <w:spacing w:line="360" w:lineRule="auto"/>
        <w:ind w:firstLine="567"/>
        <w:jc w:val="both"/>
        <w:rPr>
          <w:sz w:val="28"/>
          <w:szCs w:val="28"/>
        </w:rPr>
      </w:pPr>
    </w:p>
    <w:p w14:paraId="121EA7B7" w14:textId="77777777" w:rsidR="001C1367" w:rsidRPr="001C1367" w:rsidRDefault="001C1367" w:rsidP="001C1367">
      <w:pPr>
        <w:spacing w:line="360" w:lineRule="auto"/>
        <w:ind w:firstLine="567"/>
        <w:jc w:val="both"/>
        <w:rPr>
          <w:sz w:val="28"/>
          <w:szCs w:val="28"/>
        </w:rPr>
      </w:pPr>
      <w:r w:rsidRPr="001C1367">
        <w:rPr>
          <w:b/>
          <w:sz w:val="28"/>
          <w:szCs w:val="28"/>
        </w:rPr>
        <w:t xml:space="preserve">Teacher: </w:t>
      </w:r>
      <w:r w:rsidRPr="001C1367">
        <w:rPr>
          <w:sz w:val="28"/>
          <w:szCs w:val="28"/>
        </w:rPr>
        <w:t>Totalitarian regime creates extreme conditions for the humanity. With such conditions in place, a person’s standpoint, his/her belief in the absolute value of human life becomes one of the most crucial aspects of existence.</w:t>
      </w:r>
    </w:p>
    <w:p w14:paraId="3D14BF58" w14:textId="77777777" w:rsidR="001C1367" w:rsidRPr="001C1367" w:rsidRDefault="001C1367" w:rsidP="001C1367">
      <w:pPr>
        <w:spacing w:line="360" w:lineRule="auto"/>
        <w:ind w:firstLine="567"/>
        <w:jc w:val="both"/>
        <w:rPr>
          <w:sz w:val="28"/>
          <w:szCs w:val="28"/>
        </w:rPr>
      </w:pPr>
      <w:r w:rsidRPr="001C1367">
        <w:rPr>
          <w:sz w:val="28"/>
          <w:szCs w:val="28"/>
        </w:rPr>
        <w:t>Majority of international agreements designed to protect an individual person and humanity in general were adopted after the Second World War.</w:t>
      </w:r>
    </w:p>
    <w:p w14:paraId="5FFD5EB8" w14:textId="77777777" w:rsidR="001C1367" w:rsidRPr="001C1367" w:rsidRDefault="001C1367" w:rsidP="001C1367">
      <w:pPr>
        <w:spacing w:line="360" w:lineRule="auto"/>
        <w:ind w:firstLine="567"/>
        <w:jc w:val="both"/>
        <w:rPr>
          <w:sz w:val="28"/>
          <w:szCs w:val="28"/>
        </w:rPr>
      </w:pPr>
      <w:r w:rsidRPr="001C1367">
        <w:rPr>
          <w:sz w:val="28"/>
          <w:szCs w:val="28"/>
        </w:rPr>
        <w:t>What is the reason for that in your opinion?</w:t>
      </w:r>
    </w:p>
    <w:p w14:paraId="1627AB30" w14:textId="77777777" w:rsidR="001C1367" w:rsidRPr="001C1367" w:rsidRDefault="001C1367" w:rsidP="001C1367">
      <w:pPr>
        <w:spacing w:line="360" w:lineRule="auto"/>
        <w:ind w:firstLine="567"/>
        <w:jc w:val="both"/>
        <w:rPr>
          <w:sz w:val="28"/>
          <w:szCs w:val="28"/>
        </w:rPr>
      </w:pPr>
      <w:r w:rsidRPr="001C1367">
        <w:rPr>
          <w:sz w:val="28"/>
          <w:szCs w:val="28"/>
        </w:rPr>
        <w:t>Awareness of vulnerability of an individual person or a group of people in the face of the state was formed during the acknowledgement of the atrocities of the Second World War and the Holocaust, their absolute inability to legally prevent those crimes.</w:t>
      </w:r>
    </w:p>
    <w:p w14:paraId="0ADF0AF6" w14:textId="77777777" w:rsidR="001C1367" w:rsidRPr="001C1367" w:rsidRDefault="001C1367" w:rsidP="001C1367">
      <w:pPr>
        <w:spacing w:line="360" w:lineRule="auto"/>
        <w:ind w:firstLine="567"/>
        <w:jc w:val="both"/>
        <w:rPr>
          <w:i/>
          <w:sz w:val="28"/>
          <w:szCs w:val="28"/>
        </w:rPr>
      </w:pPr>
    </w:p>
    <w:p w14:paraId="29B42D86" w14:textId="77777777" w:rsidR="001C1367" w:rsidRPr="001C1367" w:rsidRDefault="001C1367" w:rsidP="001C1367">
      <w:pPr>
        <w:spacing w:line="360" w:lineRule="auto"/>
        <w:ind w:firstLine="567"/>
        <w:jc w:val="both"/>
        <w:rPr>
          <w:i/>
          <w:sz w:val="28"/>
          <w:szCs w:val="28"/>
        </w:rPr>
      </w:pPr>
      <w:r w:rsidRPr="001C1367">
        <w:rPr>
          <w:i/>
          <w:sz w:val="28"/>
          <w:szCs w:val="28"/>
        </w:rPr>
        <w:t>Conclusion:</w:t>
      </w:r>
    </w:p>
    <w:p w14:paraId="00434354"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What did you learn during today’s lesson?</w:t>
      </w:r>
    </w:p>
    <w:p w14:paraId="2F7A923B"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What feelings did you have? Explain.</w:t>
      </w:r>
    </w:p>
    <w:p w14:paraId="0C48BB6D"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Do you think those feelings are important? Why?</w:t>
      </w:r>
    </w:p>
    <w:p w14:paraId="5D4B0C3A"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How can you apply this in your life?</w:t>
      </w:r>
    </w:p>
    <w:p w14:paraId="2320FFCA"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What was the degree of totalitarianism in the country?</w:t>
      </w:r>
    </w:p>
    <w:p w14:paraId="44019F61" w14:textId="23145DD2"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t>What is peculiar about a person</w:t>
      </w:r>
      <w:r w:rsidR="00976F75">
        <w:rPr>
          <w:sz w:val="28"/>
          <w:szCs w:val="28"/>
        </w:rPr>
        <w:t>’</w:t>
      </w:r>
      <w:r w:rsidRPr="001C1367">
        <w:rPr>
          <w:sz w:val="28"/>
          <w:szCs w:val="28"/>
        </w:rPr>
        <w:t>s conditions in such a state?</w:t>
      </w:r>
    </w:p>
    <w:p w14:paraId="0D4C3285" w14:textId="77777777" w:rsidR="001C1367" w:rsidRPr="001C1367" w:rsidRDefault="001C1367" w:rsidP="001C1367">
      <w:pPr>
        <w:numPr>
          <w:ilvl w:val="0"/>
          <w:numId w:val="5"/>
        </w:numPr>
        <w:spacing w:after="160" w:line="360" w:lineRule="auto"/>
        <w:ind w:left="567" w:hanging="567"/>
        <w:contextualSpacing/>
        <w:jc w:val="both"/>
        <w:rPr>
          <w:sz w:val="28"/>
          <w:szCs w:val="28"/>
        </w:rPr>
      </w:pPr>
      <w:r w:rsidRPr="001C1367">
        <w:rPr>
          <w:sz w:val="28"/>
          <w:szCs w:val="28"/>
        </w:rPr>
        <w:lastRenderedPageBreak/>
        <w:t>Is it easy to choose between being a cog in the machine of</w:t>
      </w:r>
      <w:r w:rsidRPr="001C1367">
        <w:rPr>
          <w:sz w:val="28"/>
          <w:szCs w:val="28"/>
          <w:lang w:val="uk-UA"/>
        </w:rPr>
        <w:t xml:space="preserve"> totalitarism and being a rebel against the trampting up on human values?</w:t>
      </w:r>
    </w:p>
    <w:p w14:paraId="3F3AC978" w14:textId="77777777" w:rsidR="001C1367" w:rsidRPr="001C1367" w:rsidRDefault="001C1367" w:rsidP="001C1367">
      <w:pPr>
        <w:spacing w:line="360" w:lineRule="auto"/>
        <w:rPr>
          <w:rFonts w:ascii="Calibri" w:eastAsia="Calibri" w:hAnsi="Calibri"/>
          <w:sz w:val="22"/>
          <w:szCs w:val="22"/>
        </w:rPr>
      </w:pPr>
    </w:p>
    <w:p w14:paraId="0000001E" w14:textId="283B0AED" w:rsidR="003D3507" w:rsidRDefault="003D3507">
      <w:pPr>
        <w:tabs>
          <w:tab w:val="center" w:pos="4320"/>
          <w:tab w:val="right" w:pos="8640"/>
        </w:tabs>
        <w:spacing w:after="120"/>
        <w:rPr>
          <w:b/>
          <w:color w:val="000000"/>
          <w:sz w:val="22"/>
          <w:szCs w:val="22"/>
        </w:rPr>
      </w:pPr>
    </w:p>
    <w:sectPr w:rsidR="003D3507">
      <w:head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D6FF" w14:textId="77777777" w:rsidR="00E32783" w:rsidRDefault="00E32783">
      <w:r>
        <w:separator/>
      </w:r>
    </w:p>
  </w:endnote>
  <w:endnote w:type="continuationSeparator" w:id="0">
    <w:p w14:paraId="3BC2C373" w14:textId="77777777" w:rsidR="00E32783" w:rsidRDefault="00E3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D562" w14:textId="77777777" w:rsidR="00E32783" w:rsidRDefault="00E32783">
      <w:r>
        <w:separator/>
      </w:r>
    </w:p>
  </w:footnote>
  <w:footnote w:type="continuationSeparator" w:id="0">
    <w:p w14:paraId="6C18EC1B" w14:textId="77777777" w:rsidR="00E32783" w:rsidRDefault="00E3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3D3507" w:rsidRDefault="00D16382">
    <w:pPr>
      <w:pBdr>
        <w:top w:val="nil"/>
        <w:left w:val="nil"/>
        <w:bottom w:val="nil"/>
        <w:right w:val="nil"/>
        <w:between w:val="nil"/>
      </w:pBdr>
      <w:tabs>
        <w:tab w:val="center" w:pos="4536"/>
        <w:tab w:val="right" w:pos="9072"/>
      </w:tabs>
      <w:spacing w:after="240"/>
      <w:jc w:val="center"/>
      <w:rPr>
        <w:color w:val="000000"/>
      </w:rPr>
    </w:pPr>
    <w:r>
      <w:rPr>
        <w:noProof/>
        <w:color w:val="000000"/>
      </w:rPr>
      <w:drawing>
        <wp:inline distT="0" distB="0" distL="0" distR="0">
          <wp:extent cx="1587500" cy="711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7500" cy="711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70B"/>
    <w:multiLevelType w:val="hybridMultilevel"/>
    <w:tmpl w:val="136C890A"/>
    <w:lvl w:ilvl="0" w:tplc="8B6C48E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084A380F"/>
    <w:multiLevelType w:val="hybridMultilevel"/>
    <w:tmpl w:val="CBDC5A30"/>
    <w:lvl w:ilvl="0" w:tplc="8B6C48E4">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C35576C"/>
    <w:multiLevelType w:val="hybridMultilevel"/>
    <w:tmpl w:val="4BD6E12C"/>
    <w:lvl w:ilvl="0" w:tplc="8B6C48E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3570483D"/>
    <w:multiLevelType w:val="hybridMultilevel"/>
    <w:tmpl w:val="02ACBDA4"/>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3CAE2B71"/>
    <w:multiLevelType w:val="hybridMultilevel"/>
    <w:tmpl w:val="C84A40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07"/>
    <w:rsid w:val="001C1367"/>
    <w:rsid w:val="002D6134"/>
    <w:rsid w:val="003D3507"/>
    <w:rsid w:val="00976F75"/>
    <w:rsid w:val="00D16382"/>
    <w:rsid w:val="00E327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8F8E"/>
  <w15:docId w15:val="{238B25AB-3637-4BB0-AF9C-B138E04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a5">
    <w:name w:val="header"/>
    <w:basedOn w:val="a"/>
    <w:link w:val="a6"/>
    <w:uiPriority w:val="99"/>
    <w:unhideWhenUsed/>
    <w:rsid w:val="004F49EE"/>
    <w:pPr>
      <w:tabs>
        <w:tab w:val="center" w:pos="4536"/>
        <w:tab w:val="right" w:pos="9072"/>
      </w:tabs>
    </w:pPr>
  </w:style>
  <w:style w:type="character" w:customStyle="1" w:styleId="a6">
    <w:name w:val="Верхній колонтитул Знак"/>
    <w:basedOn w:val="a0"/>
    <w:link w:val="a5"/>
    <w:uiPriority w:val="99"/>
    <w:rsid w:val="004F49EE"/>
    <w:rPr>
      <w:sz w:val="24"/>
      <w:szCs w:val="24"/>
      <w:lang w:val="en-US" w:eastAsia="en-US"/>
    </w:rPr>
  </w:style>
  <w:style w:type="paragraph" w:styleId="a7">
    <w:name w:val="footer"/>
    <w:basedOn w:val="a"/>
    <w:link w:val="a8"/>
    <w:uiPriority w:val="99"/>
    <w:unhideWhenUsed/>
    <w:rsid w:val="004F49EE"/>
    <w:pPr>
      <w:tabs>
        <w:tab w:val="center" w:pos="4536"/>
        <w:tab w:val="right" w:pos="9072"/>
      </w:tabs>
    </w:pPr>
  </w:style>
  <w:style w:type="character" w:customStyle="1" w:styleId="a8">
    <w:name w:val="Нижній колонтитул Знак"/>
    <w:basedOn w:val="a0"/>
    <w:link w:val="a7"/>
    <w:uiPriority w:val="99"/>
    <w:rsid w:val="004F49EE"/>
    <w:rPr>
      <w:sz w:val="24"/>
      <w:szCs w:val="24"/>
      <w:lang w:val="en-US"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kHTJkZM2VPTxyvyGMHBr7j60w==">AMUW2mXN15tOM4NoJOxbRBmwUALjtpwWBKSCV3WvClfMzq9tCEsKmgZrLdk1fjBDx48XBpKWnCMKCSW8d/kRDAMTbi18Uj91TfuQPTmcwMxKvjhCpsAVUPE=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3827</Words>
  <Characters>2182</Characters>
  <Application>Microsoft Office Word</Application>
  <DocSecurity>0</DocSecurity>
  <Lines>18</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 Lord</cp:lastModifiedBy>
  <cp:revision>4</cp:revision>
  <dcterms:created xsi:type="dcterms:W3CDTF">2018-12-07T17:46:00Z</dcterms:created>
  <dcterms:modified xsi:type="dcterms:W3CDTF">2023-01-17T19:56:00Z</dcterms:modified>
</cp:coreProperties>
</file>